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7D0A38" w14:textId="77777777" w:rsidR="003B7FED" w:rsidRPr="003B7FED" w:rsidRDefault="003B7FED" w:rsidP="003B7FED">
      <w:pPr>
        <w:autoSpaceDE w:val="0"/>
        <w:autoSpaceDN w:val="0"/>
        <w:adjustRightInd w:val="0"/>
        <w:spacing w:after="0"/>
        <w:rPr>
          <w:rFonts w:cs="Arial,Bold"/>
          <w:b/>
          <w:bCs/>
          <w:color w:val="525F6A"/>
          <w:sz w:val="28"/>
          <w:szCs w:val="28"/>
        </w:rPr>
      </w:pPr>
      <w:r w:rsidRPr="003B7FED">
        <w:rPr>
          <w:rFonts w:cs="Arial,Bold"/>
          <w:b/>
          <w:bCs/>
          <w:color w:val="525F6A"/>
          <w:sz w:val="28"/>
          <w:szCs w:val="28"/>
        </w:rPr>
        <w:fldChar w:fldCharType="begin"/>
      </w:r>
      <w:r w:rsidRPr="003B7FED">
        <w:rPr>
          <w:rFonts w:cs="Arial,Bold"/>
          <w:b/>
          <w:bCs/>
          <w:color w:val="525F6A"/>
          <w:sz w:val="28"/>
          <w:szCs w:val="28"/>
        </w:rPr>
        <w:instrText xml:space="preserve"> MERGEFIELD Titel </w:instrText>
      </w:r>
      <w:r w:rsidRPr="003B7FED">
        <w:rPr>
          <w:rFonts w:cs="Arial,Bold"/>
          <w:b/>
          <w:bCs/>
          <w:color w:val="525F6A"/>
          <w:sz w:val="28"/>
          <w:szCs w:val="28"/>
        </w:rPr>
        <w:fldChar w:fldCharType="separate"/>
      </w:r>
      <w:r w:rsidRPr="003B7FED">
        <w:rPr>
          <w:rFonts w:cs="Arial,Bold"/>
          <w:b/>
          <w:bCs/>
          <w:color w:val="525F6A"/>
          <w:sz w:val="28"/>
          <w:szCs w:val="28"/>
        </w:rPr>
        <w:t>Patienteninformation Gastroskopie (Magenspiegelung)</w:t>
      </w:r>
      <w:r w:rsidRPr="003B7FED">
        <w:rPr>
          <w:rFonts w:cs="Arial,Bold"/>
          <w:b/>
          <w:bCs/>
          <w:color w:val="525F6A"/>
          <w:sz w:val="28"/>
          <w:szCs w:val="28"/>
        </w:rPr>
        <w:fldChar w:fldCharType="end"/>
      </w:r>
    </w:p>
    <w:p w14:paraId="306FB21E" w14:textId="77777777" w:rsidR="003B7FED" w:rsidRPr="003B7FED" w:rsidRDefault="003B7FED" w:rsidP="003B7FED">
      <w:pPr>
        <w:tabs>
          <w:tab w:val="right" w:leader="underscore" w:pos="4536"/>
          <w:tab w:val="left" w:pos="4820"/>
          <w:tab w:val="right" w:leader="underscore" w:pos="9072"/>
        </w:tabs>
        <w:spacing w:before="240" w:after="240"/>
        <w:rPr>
          <w:rFonts w:cs="Arial"/>
          <w:b/>
          <w:sz w:val="22"/>
        </w:rPr>
      </w:pPr>
    </w:p>
    <w:p w14:paraId="331F5EB0" w14:textId="77777777" w:rsidR="003B7FED" w:rsidRPr="003B7FED" w:rsidRDefault="003B7FED" w:rsidP="003B7FED">
      <w:pPr>
        <w:tabs>
          <w:tab w:val="right" w:leader="underscore" w:pos="4536"/>
          <w:tab w:val="left" w:pos="4820"/>
          <w:tab w:val="right" w:leader="underscore" w:pos="9072"/>
        </w:tabs>
        <w:spacing w:before="240" w:after="240"/>
        <w:rPr>
          <w:rFonts w:cs="Arial"/>
          <w:sz w:val="22"/>
        </w:rPr>
      </w:pPr>
      <w:r w:rsidRPr="003B7FED">
        <w:rPr>
          <w:rFonts w:cs="Arial,Bold"/>
          <w:b/>
          <w:bCs/>
          <w:color w:val="525F6A"/>
          <w:kern w:val="0"/>
          <w:sz w:val="22"/>
          <w:lang w:val="de-CH"/>
        </w:rPr>
        <w:t>Untersuchungsdatum:</w:t>
      </w:r>
      <w:r w:rsidRPr="003B7FED">
        <w:rPr>
          <w:rFonts w:cs="Arial"/>
          <w:sz w:val="22"/>
        </w:rPr>
        <w:t xml:space="preserve"> </w:t>
      </w:r>
      <w:r w:rsidRPr="003B7FED">
        <w:rPr>
          <w:rFonts w:cs="Arial"/>
          <w:sz w:val="22"/>
        </w:rPr>
        <w:tab/>
      </w:r>
      <w:r w:rsidRPr="003B7FED">
        <w:rPr>
          <w:rFonts w:cs="Arial"/>
          <w:sz w:val="22"/>
        </w:rPr>
        <w:tab/>
      </w:r>
      <w:r w:rsidRPr="003B7FED">
        <w:rPr>
          <w:rFonts w:cs="Arial,Bold"/>
          <w:b/>
          <w:bCs/>
          <w:color w:val="525F6A"/>
          <w:kern w:val="0"/>
          <w:sz w:val="22"/>
          <w:lang w:val="de-CH"/>
        </w:rPr>
        <w:t xml:space="preserve">Zeit: </w:t>
      </w:r>
      <w:r w:rsidRPr="003B7FED">
        <w:rPr>
          <w:rFonts w:cs="Arial"/>
          <w:sz w:val="22"/>
        </w:rPr>
        <w:tab/>
      </w:r>
    </w:p>
    <w:p w14:paraId="5580427B" w14:textId="77777777" w:rsidR="003B7FED" w:rsidRPr="003B7FED" w:rsidRDefault="003B7FED" w:rsidP="003B7FED">
      <w:pPr>
        <w:pStyle w:val="KeinLeerraum"/>
        <w:rPr>
          <w:rFonts w:ascii="Klavika Regular" w:hAnsi="Klavika Regular" w:cs="Arial"/>
        </w:rPr>
      </w:pPr>
    </w:p>
    <w:p w14:paraId="34833988" w14:textId="77777777" w:rsidR="003B7FED" w:rsidRPr="003B7FED" w:rsidRDefault="003B7FED" w:rsidP="003B7FED">
      <w:pPr>
        <w:pStyle w:val="KeinLeerraum"/>
        <w:rPr>
          <w:rFonts w:ascii="Klavika Regular" w:hAnsi="Klavika Regular" w:cs="Arial"/>
        </w:rPr>
      </w:pPr>
    </w:p>
    <w:p w14:paraId="2942EFDF" w14:textId="77777777" w:rsidR="003B7FED" w:rsidRPr="003B7FED" w:rsidRDefault="003B7FED" w:rsidP="003B7FED">
      <w:pPr>
        <w:pStyle w:val="KeinLeerraum"/>
        <w:tabs>
          <w:tab w:val="left" w:pos="2835"/>
        </w:tabs>
        <w:rPr>
          <w:rFonts w:ascii="Klavika Regular" w:hAnsi="Klavika Regular" w:cs="Arial"/>
        </w:rPr>
      </w:pPr>
      <w:r w:rsidRPr="003B7FED">
        <w:rPr>
          <w:rFonts w:ascii="Klavika Regular" w:hAnsi="Klavika Regular" w:cs="Arial,Bold"/>
          <w:b/>
          <w:bCs/>
          <w:color w:val="525F6A"/>
          <w:lang w:val="de-CH"/>
        </w:rPr>
        <w:t>Am Vortag:</w:t>
      </w:r>
      <w:r w:rsidRPr="003B7FED">
        <w:rPr>
          <w:rFonts w:ascii="Klavika Regular" w:hAnsi="Klavika Regular" w:cs="Arial"/>
        </w:rPr>
        <w:tab/>
      </w:r>
      <w:r w:rsidRPr="003B7FED">
        <w:rPr>
          <w:rFonts w:ascii="Klavika Regular" w:hAnsi="Klavika Regular" w:cs="Arial"/>
          <w:color w:val="525F6A"/>
          <w:lang w:val="de-CH"/>
        </w:rPr>
        <w:t>Normales Nachtessen</w:t>
      </w:r>
    </w:p>
    <w:p w14:paraId="07F91335" w14:textId="77777777" w:rsidR="003B7FED" w:rsidRPr="003B7FED" w:rsidRDefault="003B7FED" w:rsidP="003B7FED">
      <w:pPr>
        <w:pStyle w:val="KeinLeerraum"/>
        <w:tabs>
          <w:tab w:val="left" w:pos="2835"/>
        </w:tabs>
        <w:rPr>
          <w:rFonts w:ascii="Klavika Regular" w:hAnsi="Klavika Regular" w:cs="Arial"/>
        </w:rPr>
      </w:pPr>
    </w:p>
    <w:p w14:paraId="79629FE2" w14:textId="77777777" w:rsidR="003B7FED" w:rsidRPr="003B7FED" w:rsidRDefault="003B7FED" w:rsidP="003B7FED">
      <w:pPr>
        <w:pStyle w:val="KeinLeerraum"/>
        <w:tabs>
          <w:tab w:val="left" w:pos="2835"/>
        </w:tabs>
        <w:ind w:left="2832" w:hanging="2832"/>
        <w:rPr>
          <w:rFonts w:ascii="Klavika Regular" w:hAnsi="Klavika Regular" w:cs="Arial"/>
        </w:rPr>
      </w:pPr>
      <w:r w:rsidRPr="003B7FED">
        <w:rPr>
          <w:rFonts w:ascii="Klavika Regular" w:hAnsi="Klavika Regular" w:cs="Arial,Bold"/>
          <w:b/>
          <w:bCs/>
          <w:color w:val="525F6A"/>
          <w:lang w:val="de-CH"/>
        </w:rPr>
        <w:t>Am Untersuchungstag:</w:t>
      </w:r>
      <w:r w:rsidRPr="003B7FED">
        <w:rPr>
          <w:rFonts w:ascii="Klavika Regular" w:hAnsi="Klavika Regular" w:cs="Arial"/>
        </w:rPr>
        <w:tab/>
      </w:r>
      <w:r w:rsidRPr="003B7FED">
        <w:rPr>
          <w:rFonts w:ascii="Klavika Regular" w:hAnsi="Klavika Regular" w:cs="Arial"/>
          <w:color w:val="525F6A"/>
          <w:lang w:val="de-CH"/>
        </w:rPr>
        <w:t>Kein Frühstück, keine Medikamenteneinnahme, evtl. bei starkem Durstgefühl wenig Wasser</w:t>
      </w:r>
    </w:p>
    <w:p w14:paraId="579C93D1" w14:textId="77777777" w:rsidR="003B7FED" w:rsidRPr="003B7FED" w:rsidRDefault="003B7FED" w:rsidP="003B7FED">
      <w:pPr>
        <w:pStyle w:val="KeinLeerraum"/>
        <w:tabs>
          <w:tab w:val="left" w:pos="2835"/>
        </w:tabs>
        <w:rPr>
          <w:rFonts w:ascii="Klavika Regular" w:hAnsi="Klavika Regular" w:cs="Arial"/>
        </w:rPr>
      </w:pPr>
    </w:p>
    <w:p w14:paraId="2CDF965D" w14:textId="77777777" w:rsidR="003B7FED" w:rsidRPr="003B7FED" w:rsidRDefault="003B7FED" w:rsidP="003B7FED">
      <w:pPr>
        <w:pStyle w:val="KeinLeerraum"/>
        <w:tabs>
          <w:tab w:val="left" w:pos="2835"/>
        </w:tabs>
        <w:rPr>
          <w:rFonts w:ascii="Klavika Regular" w:hAnsi="Klavika Regular" w:cs="Arial"/>
        </w:rPr>
      </w:pPr>
      <w:r w:rsidRPr="003B7FED">
        <w:rPr>
          <w:rFonts w:ascii="Klavika Regular" w:hAnsi="Klavika Regular" w:cs="Arial,Bold"/>
          <w:b/>
          <w:bCs/>
          <w:color w:val="525F6A"/>
          <w:lang w:val="de-CH"/>
        </w:rPr>
        <w:t>Optimal:</w:t>
      </w:r>
      <w:r w:rsidRPr="003B7FED">
        <w:rPr>
          <w:rFonts w:ascii="Klavika Regular" w:hAnsi="Klavika Regular" w:cs="Arial"/>
        </w:rPr>
        <w:tab/>
      </w:r>
      <w:r w:rsidRPr="003B7FED">
        <w:rPr>
          <w:rFonts w:ascii="Klavika Regular" w:hAnsi="Klavika Regular" w:cs="Arial"/>
          <w:color w:val="525F6A"/>
          <w:lang w:val="de-CH"/>
        </w:rPr>
        <w:t>12 Stunden nüchtern vor der Untersuchung</w:t>
      </w:r>
    </w:p>
    <w:p w14:paraId="189834AC" w14:textId="77777777" w:rsidR="003B7FED" w:rsidRPr="003B7FED" w:rsidRDefault="003B7FED" w:rsidP="003B7FED">
      <w:pPr>
        <w:pStyle w:val="KeinLeerraum"/>
        <w:rPr>
          <w:rFonts w:ascii="Klavika Regular" w:hAnsi="Klavika Regular" w:cs="Arial"/>
        </w:rPr>
      </w:pPr>
    </w:p>
    <w:p w14:paraId="22295785" w14:textId="77777777" w:rsidR="003B7FED" w:rsidRPr="003B7FED" w:rsidRDefault="003B7FED" w:rsidP="003B7FED">
      <w:pPr>
        <w:pStyle w:val="KeinLeerraum"/>
        <w:rPr>
          <w:rFonts w:ascii="Klavika Regular" w:hAnsi="Klavika Regular" w:cs="Arial,Bold"/>
          <w:b/>
          <w:bCs/>
          <w:color w:val="525F6A"/>
          <w:lang w:val="de-CH"/>
        </w:rPr>
      </w:pPr>
      <w:r w:rsidRPr="003B7FED">
        <w:rPr>
          <w:rFonts w:ascii="Klavika Regular" w:hAnsi="Klavika Regular" w:cs="Arial,Bold"/>
          <w:b/>
          <w:bCs/>
          <w:color w:val="525F6A"/>
          <w:lang w:val="de-CH"/>
        </w:rPr>
        <w:t>Achtung:</w:t>
      </w:r>
    </w:p>
    <w:p w14:paraId="270F432A" w14:textId="77777777" w:rsidR="003B7FED" w:rsidRPr="003B7FED" w:rsidRDefault="003B7FED" w:rsidP="003B7FED">
      <w:pPr>
        <w:autoSpaceDE w:val="0"/>
        <w:autoSpaceDN w:val="0"/>
        <w:adjustRightInd w:val="0"/>
        <w:spacing w:after="0"/>
        <w:jc w:val="both"/>
        <w:rPr>
          <w:rFonts w:cs="Arial"/>
          <w:color w:val="525F6A"/>
          <w:kern w:val="0"/>
          <w:sz w:val="22"/>
          <w:lang w:val="de-CH"/>
        </w:rPr>
      </w:pPr>
      <w:r w:rsidRPr="003B7FED">
        <w:rPr>
          <w:rFonts w:cs="Arial"/>
          <w:color w:val="525F6A"/>
          <w:kern w:val="0"/>
          <w:sz w:val="22"/>
          <w:lang w:val="de-CH"/>
        </w:rPr>
        <w:t>Da die Untersuchung unangenehm sein kann, werden wir Ihnen bei Bedarf ein kurzwirkendes Schlafmittel verabreichen. Im Anschluss an die Untersuchung sind Sie deshalb nicht fahrtüchtig. Daher bitten wir Sie, mit einem öffentlichen Verkehrsmittel zu kommen oder sich von einer Begleitperson chauffieren zu lassen.</w:t>
      </w:r>
    </w:p>
    <w:p w14:paraId="0F905E6E" w14:textId="77777777" w:rsidR="003B7FED" w:rsidRPr="003B7FED" w:rsidRDefault="003B7FED" w:rsidP="003B7FED">
      <w:pPr>
        <w:autoSpaceDE w:val="0"/>
        <w:autoSpaceDN w:val="0"/>
        <w:adjustRightInd w:val="0"/>
        <w:spacing w:after="0"/>
        <w:jc w:val="both"/>
        <w:rPr>
          <w:rFonts w:cs="Arial"/>
          <w:color w:val="525F6A"/>
          <w:kern w:val="0"/>
          <w:sz w:val="22"/>
          <w:lang w:val="de-CH"/>
        </w:rPr>
      </w:pPr>
      <w:r w:rsidRPr="003B7FED">
        <w:rPr>
          <w:rFonts w:cs="Arial"/>
          <w:color w:val="525F6A"/>
          <w:kern w:val="0"/>
          <w:sz w:val="22"/>
          <w:lang w:val="de-CH"/>
        </w:rPr>
        <w:t>Nach der Untersuchung können Nahrungsmittel, Flüssigkeiten, sowie Medikamente wieder normal eingenommen werden.</w:t>
      </w:r>
    </w:p>
    <w:p w14:paraId="30834FF8" w14:textId="77777777" w:rsidR="003B7FED" w:rsidRPr="003B7FED" w:rsidRDefault="003B7FED" w:rsidP="003B7FED">
      <w:pPr>
        <w:autoSpaceDE w:val="0"/>
        <w:autoSpaceDN w:val="0"/>
        <w:adjustRightInd w:val="0"/>
        <w:spacing w:after="0"/>
        <w:jc w:val="both"/>
        <w:rPr>
          <w:rFonts w:cs="Arial"/>
          <w:color w:val="525F6A"/>
          <w:kern w:val="0"/>
          <w:sz w:val="22"/>
          <w:lang w:val="de-CH"/>
        </w:rPr>
      </w:pPr>
    </w:p>
    <w:p w14:paraId="389FA4CD" w14:textId="77777777" w:rsidR="003B7FED" w:rsidRPr="003B7FED" w:rsidRDefault="003B7FED" w:rsidP="003B7FED">
      <w:pPr>
        <w:autoSpaceDE w:val="0"/>
        <w:autoSpaceDN w:val="0"/>
        <w:adjustRightInd w:val="0"/>
        <w:spacing w:after="0"/>
        <w:jc w:val="both"/>
        <w:rPr>
          <w:rFonts w:cs="Arial"/>
          <w:color w:val="525F6A"/>
          <w:kern w:val="0"/>
          <w:sz w:val="22"/>
          <w:lang w:val="de-CH"/>
        </w:rPr>
      </w:pPr>
      <w:r w:rsidRPr="003B7FED">
        <w:rPr>
          <w:rFonts w:cs="Arial"/>
          <w:color w:val="525F6A"/>
          <w:kern w:val="0"/>
          <w:sz w:val="22"/>
          <w:lang w:val="de-CH"/>
        </w:rPr>
        <w:t>Die Untersuchung dauert ca. eine ½ Stunde.</w:t>
      </w:r>
    </w:p>
    <w:p w14:paraId="5F821FCB" w14:textId="77777777" w:rsidR="003B7FED" w:rsidRPr="003B7FED" w:rsidRDefault="003B7FED" w:rsidP="003B7FED">
      <w:pPr>
        <w:autoSpaceDE w:val="0"/>
        <w:autoSpaceDN w:val="0"/>
        <w:adjustRightInd w:val="0"/>
        <w:spacing w:after="0"/>
        <w:jc w:val="both"/>
        <w:rPr>
          <w:rFonts w:cs="Arial"/>
          <w:color w:val="525F6A"/>
          <w:kern w:val="0"/>
          <w:sz w:val="22"/>
          <w:lang w:val="de-CH"/>
        </w:rPr>
      </w:pPr>
    </w:p>
    <w:p w14:paraId="1E0A87FD" w14:textId="2320B452" w:rsidR="003B7FED" w:rsidRPr="003B7FED" w:rsidRDefault="003B7FED" w:rsidP="003B7FED">
      <w:pPr>
        <w:autoSpaceDE w:val="0"/>
        <w:autoSpaceDN w:val="0"/>
        <w:adjustRightInd w:val="0"/>
        <w:spacing w:after="0"/>
        <w:jc w:val="both"/>
        <w:rPr>
          <w:rFonts w:cs="Arial"/>
          <w:color w:val="525F6A"/>
          <w:kern w:val="0"/>
          <w:sz w:val="22"/>
          <w:lang w:val="de-CH"/>
        </w:rPr>
      </w:pPr>
      <w:r w:rsidRPr="003B7FED">
        <w:rPr>
          <w:rFonts w:cs="Arial"/>
          <w:color w:val="525F6A"/>
          <w:kern w:val="0"/>
          <w:sz w:val="22"/>
          <w:lang w:val="de-CH"/>
        </w:rPr>
        <w:t>Versäumte Sitzungen</w:t>
      </w:r>
      <w:r w:rsidR="00F24E27">
        <w:rPr>
          <w:rFonts w:cs="Arial"/>
          <w:color w:val="525F6A"/>
          <w:kern w:val="0"/>
          <w:sz w:val="22"/>
          <w:lang w:val="de-CH"/>
        </w:rPr>
        <w:t>,</w:t>
      </w:r>
      <w:r w:rsidRPr="003B7FED">
        <w:rPr>
          <w:rFonts w:cs="Arial"/>
          <w:color w:val="525F6A"/>
          <w:kern w:val="0"/>
          <w:sz w:val="22"/>
          <w:lang w:val="de-CH"/>
        </w:rPr>
        <w:t xml:space="preserve"> ohne Abmeldung spätestens 24 Stunden vor dem Termin</w:t>
      </w:r>
      <w:r w:rsidR="00F24E27">
        <w:rPr>
          <w:rFonts w:cs="Arial"/>
          <w:color w:val="525F6A"/>
          <w:kern w:val="0"/>
          <w:sz w:val="22"/>
          <w:lang w:val="de-CH"/>
        </w:rPr>
        <w:t>,</w:t>
      </w:r>
      <w:r w:rsidRPr="003B7FED">
        <w:rPr>
          <w:rFonts w:cs="Arial"/>
          <w:color w:val="525F6A"/>
          <w:kern w:val="0"/>
          <w:sz w:val="22"/>
          <w:lang w:val="de-CH"/>
        </w:rPr>
        <w:t xml:space="preserve"> werden in Rechnung gestellt. </w:t>
      </w:r>
    </w:p>
    <w:p w14:paraId="150FB534" w14:textId="77777777" w:rsidR="003B7FED" w:rsidRPr="003B7FED" w:rsidRDefault="003B7FED" w:rsidP="003B7FED">
      <w:pPr>
        <w:autoSpaceDE w:val="0"/>
        <w:autoSpaceDN w:val="0"/>
        <w:adjustRightInd w:val="0"/>
        <w:spacing w:after="0"/>
        <w:jc w:val="both"/>
        <w:rPr>
          <w:rFonts w:cs="Arial"/>
          <w:color w:val="525F6A"/>
          <w:kern w:val="0"/>
          <w:sz w:val="22"/>
          <w:lang w:val="de-CH"/>
        </w:rPr>
      </w:pPr>
    </w:p>
    <w:p w14:paraId="16A73986" w14:textId="77777777" w:rsidR="003B7FED" w:rsidRPr="003B7FED" w:rsidRDefault="003B7FED" w:rsidP="003B7FED">
      <w:pPr>
        <w:pStyle w:val="KeinLeerraum"/>
        <w:rPr>
          <w:rFonts w:ascii="Klavika Regular" w:hAnsi="Klavika Regular" w:cs="Arial,Bold"/>
          <w:b/>
          <w:bCs/>
          <w:color w:val="525F6A"/>
          <w:lang w:val="de-CH"/>
        </w:rPr>
      </w:pPr>
      <w:r w:rsidRPr="003B7FED">
        <w:rPr>
          <w:rFonts w:ascii="Klavika Regular" w:hAnsi="Klavika Regular" w:cs="Arial,Bold"/>
          <w:b/>
          <w:bCs/>
          <w:color w:val="525F6A"/>
          <w:lang w:val="de-CH"/>
        </w:rPr>
        <w:t>Bei allfälligen Fragen wenden Sie sich bitte an:</w:t>
      </w:r>
    </w:p>
    <w:p w14:paraId="60CE8C20" w14:textId="77777777" w:rsidR="003B7FED" w:rsidRPr="003B7FED" w:rsidRDefault="003B7FED" w:rsidP="003B7FED">
      <w:pPr>
        <w:autoSpaceDE w:val="0"/>
        <w:autoSpaceDN w:val="0"/>
        <w:adjustRightInd w:val="0"/>
        <w:spacing w:after="0"/>
        <w:jc w:val="both"/>
        <w:rPr>
          <w:rFonts w:cs="Arial"/>
          <w:color w:val="525F6A"/>
          <w:kern w:val="0"/>
          <w:sz w:val="22"/>
          <w:lang w:val="de-CH"/>
        </w:rPr>
      </w:pPr>
    </w:p>
    <w:p w14:paraId="7910DBC0" w14:textId="77777777" w:rsidR="003B7FED" w:rsidRPr="003B7FED" w:rsidRDefault="00EB0089" w:rsidP="003B7FED">
      <w:pPr>
        <w:tabs>
          <w:tab w:val="left" w:pos="1590"/>
        </w:tabs>
        <w:rPr>
          <w:rFonts w:cs="Arial"/>
          <w:sz w:val="22"/>
        </w:rPr>
      </w:pPr>
      <w:hyperlink r:id="rId8" w:history="1">
        <w:r w:rsidR="003B7FED" w:rsidRPr="003B7FED">
          <w:rPr>
            <w:rStyle w:val="Hyperlink"/>
            <w:rFonts w:cs="Arial"/>
            <w:sz w:val="22"/>
          </w:rPr>
          <w:t>ambulatorien@landesspital.li</w:t>
        </w:r>
      </w:hyperlink>
    </w:p>
    <w:p w14:paraId="16CB5388" w14:textId="77777777" w:rsidR="003B7FED" w:rsidRPr="003B7FED" w:rsidRDefault="003B7FED" w:rsidP="003B7FED">
      <w:pPr>
        <w:tabs>
          <w:tab w:val="left" w:pos="1590"/>
        </w:tabs>
        <w:rPr>
          <w:rFonts w:cs="Arial"/>
          <w:sz w:val="22"/>
        </w:rPr>
      </w:pPr>
      <w:r w:rsidRPr="003B7FED">
        <w:rPr>
          <w:rFonts w:cs="Arial"/>
          <w:sz w:val="22"/>
        </w:rPr>
        <w:t>Tel.: 00423 235 44 69</w:t>
      </w:r>
    </w:p>
    <w:p w14:paraId="115048C6" w14:textId="1DBBCFB1" w:rsidR="003B7FED" w:rsidRPr="003B7FED" w:rsidRDefault="0012314E" w:rsidP="003B7FED">
      <w:pPr>
        <w:tabs>
          <w:tab w:val="left" w:pos="1590"/>
        </w:tabs>
        <w:rPr>
          <w:rFonts w:cs="Arial"/>
          <w:sz w:val="22"/>
        </w:rPr>
      </w:pPr>
      <w:r>
        <w:rPr>
          <w:rFonts w:cs="Arial"/>
          <w:sz w:val="22"/>
        </w:rPr>
        <w:t>Fax: 00423 235 45 41</w:t>
      </w:r>
    </w:p>
    <w:sectPr w:rsidR="003B7FED" w:rsidRPr="003B7FED" w:rsidSect="00CB6486">
      <w:headerReference w:type="default" r:id="rId9"/>
      <w:footerReference w:type="default" r:id="rId10"/>
      <w:headerReference w:type="first" r:id="rId11"/>
      <w:type w:val="continuous"/>
      <w:pgSz w:w="11906" w:h="16838" w:code="9"/>
      <w:pgMar w:top="1474" w:right="1247" w:bottom="1304" w:left="1247"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B16B" w14:textId="77777777" w:rsidR="00DE47AA" w:rsidRDefault="00DE47AA" w:rsidP="00B97732">
      <w:r>
        <w:separator/>
      </w:r>
    </w:p>
  </w:endnote>
  <w:endnote w:type="continuationSeparator" w:id="0">
    <w:p w14:paraId="6B07B16C" w14:textId="77777777" w:rsidR="00DE47AA" w:rsidRDefault="00DE47AA"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Klavika Bold">
    <w:panose1 w:val="020B0806040000020004"/>
    <w:charset w:val="00"/>
    <w:family w:val="swiss"/>
    <w:pitch w:val="variable"/>
    <w:sig w:usb0="A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0"/>
        <w:szCs w:val="10"/>
        <w:lang w:val="de-CH"/>
      </w:rPr>
      <w:id w:val="-678580730"/>
      <w:lock w:val="contentLocked"/>
      <w:placeholder>
        <w:docPart w:val="DefaultPlaceholder_1082065158"/>
      </w:placeholder>
      <w:group/>
    </w:sdtPr>
    <w:sdtEndPr>
      <w:rPr>
        <w:sz w:val="16"/>
        <w:szCs w:val="16"/>
      </w:rPr>
    </w:sdtEndPr>
    <w:sdtContent>
      <w:sdt>
        <w:sdtPr>
          <w:rPr>
            <w:sz w:val="10"/>
            <w:szCs w:val="10"/>
            <w:lang w:val="de-CH"/>
          </w:rPr>
          <w:id w:val="-1184367065"/>
          <w:lock w:val="sdtContentLocked"/>
          <w:placeholder>
            <w:docPart w:val="DefaultPlaceholder_1082065158"/>
          </w:placeholder>
          <w:group/>
        </w:sdtPr>
        <w:sdtEndPr>
          <w:rPr>
            <w:sz w:val="16"/>
            <w:szCs w:val="16"/>
          </w:rPr>
        </w:sdtEndPr>
        <w:sdtContent>
          <w:p w14:paraId="1F49FFE0" w14:textId="31F6FFFC" w:rsidR="00DE47AA" w:rsidRPr="00BA622A" w:rsidRDefault="00DE47AA" w:rsidP="0042582D">
            <w:pPr>
              <w:pStyle w:val="Fuzeile"/>
              <w:pBdr>
                <w:top w:val="single" w:sz="2" w:space="1" w:color="525F6A"/>
              </w:pBdr>
              <w:tabs>
                <w:tab w:val="left" w:pos="1560"/>
                <w:tab w:val="left" w:pos="6946"/>
              </w:tabs>
              <w:spacing w:after="0"/>
              <w:rPr>
                <w:sz w:val="10"/>
                <w:szCs w:val="10"/>
                <w:lang w:val="de-CH"/>
              </w:rPr>
            </w:pPr>
          </w:p>
          <w:p w14:paraId="6B07B176" w14:textId="504BDD3A" w:rsidR="00DE47AA" w:rsidRPr="00D01F0E" w:rsidRDefault="00DE47AA" w:rsidP="00A35466">
            <w:pPr>
              <w:pStyle w:val="Fuzeile"/>
              <w:tabs>
                <w:tab w:val="clear" w:pos="9072"/>
                <w:tab w:val="left" w:pos="1560"/>
                <w:tab w:val="left" w:pos="6946"/>
                <w:tab w:val="right" w:pos="9356"/>
              </w:tabs>
              <w:spacing w:after="0"/>
              <w:rPr>
                <w:sz w:val="16"/>
                <w:szCs w:val="16"/>
                <w:lang w:val="de-CH"/>
              </w:rPr>
            </w:pPr>
            <w:r>
              <w:rPr>
                <w:sz w:val="16"/>
                <w:szCs w:val="16"/>
                <w:lang w:val="de-CH"/>
              </w:rPr>
              <w:t>Dok</w:t>
            </w:r>
            <w:r w:rsidRPr="00D01F0E">
              <w:rPr>
                <w:sz w:val="16"/>
                <w:szCs w:val="16"/>
                <w:lang w:val="de-CH"/>
              </w:rPr>
              <w:t>.</w:t>
            </w:r>
            <w:r>
              <w:rPr>
                <w:sz w:val="16"/>
                <w:szCs w:val="16"/>
                <w:lang w:val="de-CH"/>
              </w:rPr>
              <w:t>-</w:t>
            </w:r>
            <w:r w:rsidRPr="00D01F0E">
              <w:rPr>
                <w:sz w:val="16"/>
                <w:szCs w:val="16"/>
                <w:lang w:val="de-CH"/>
              </w:rPr>
              <w:t xml:space="preserve"> Eigner:</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meta 1041"  \* MERGEFORMAT </w:instrText>
            </w:r>
            <w:r w:rsidRPr="00D01F0E">
              <w:rPr>
                <w:sz w:val="16"/>
                <w:szCs w:val="16"/>
                <w:lang w:val="de-CH"/>
              </w:rPr>
              <w:fldChar w:fldCharType="separate"/>
            </w:r>
            <w:r w:rsidR="009F71A9">
              <w:rPr>
                <w:sz w:val="16"/>
                <w:szCs w:val="16"/>
                <w:lang w:val="de-CH"/>
              </w:rPr>
              <w:t>Leitung Pflege</w:t>
            </w:r>
            <w:r w:rsidRPr="00D01F0E">
              <w:rPr>
                <w:sz w:val="16"/>
                <w:szCs w:val="16"/>
                <w:lang w:val="de-CH"/>
              </w:rPr>
              <w:fldChar w:fldCharType="end"/>
            </w:r>
            <w:r>
              <w:rPr>
                <w:sz w:val="16"/>
                <w:szCs w:val="16"/>
                <w:lang w:val="de-CH"/>
              </w:rPr>
              <w:tab/>
            </w:r>
            <w:r w:rsidRPr="00D01F0E">
              <w:rPr>
                <w:sz w:val="16"/>
                <w:szCs w:val="16"/>
                <w:lang w:val="de-CH"/>
              </w:rPr>
              <w:tab/>
              <w:t>Gültig ab:</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validfrom"  \* MERGEFORMAT </w:instrText>
            </w:r>
            <w:r w:rsidRPr="00D01F0E">
              <w:rPr>
                <w:sz w:val="16"/>
                <w:szCs w:val="16"/>
                <w:lang w:val="de-CH"/>
              </w:rPr>
              <w:fldChar w:fldCharType="separate"/>
            </w:r>
            <w:r w:rsidR="009F71A9">
              <w:rPr>
                <w:sz w:val="16"/>
                <w:szCs w:val="16"/>
                <w:lang w:val="de-CH"/>
              </w:rPr>
              <w:t>03.04.2018</w:t>
            </w:r>
            <w:r w:rsidRPr="00D01F0E">
              <w:rPr>
                <w:sz w:val="16"/>
                <w:szCs w:val="16"/>
                <w:lang w:val="de-CH"/>
              </w:rPr>
              <w:fldChar w:fldCharType="end"/>
            </w:r>
          </w:p>
          <w:p w14:paraId="6B07B177" w14:textId="0972D03E" w:rsidR="00DE47AA" w:rsidRPr="00D01F0E" w:rsidRDefault="00DE47AA" w:rsidP="00A35466">
            <w:pPr>
              <w:pStyle w:val="Fuzeile"/>
              <w:tabs>
                <w:tab w:val="clear" w:pos="9072"/>
                <w:tab w:val="left" w:pos="1560"/>
                <w:tab w:val="left" w:pos="6946"/>
                <w:tab w:val="right" w:pos="9356"/>
              </w:tabs>
              <w:spacing w:after="0"/>
              <w:rPr>
                <w:sz w:val="16"/>
                <w:szCs w:val="16"/>
                <w:lang w:val="de-CH"/>
              </w:rPr>
            </w:pPr>
            <w:r>
              <w:rPr>
                <w:sz w:val="16"/>
                <w:szCs w:val="16"/>
                <w:lang w:val="de-CH"/>
              </w:rPr>
              <w:t>Dok</w:t>
            </w:r>
            <w:r w:rsidRPr="00D01F0E">
              <w:rPr>
                <w:sz w:val="16"/>
                <w:szCs w:val="16"/>
                <w:lang w:val="de-CH"/>
              </w:rPr>
              <w:t>.-</w:t>
            </w:r>
            <w:r>
              <w:rPr>
                <w:sz w:val="16"/>
                <w:szCs w:val="16"/>
                <w:lang w:val="de-CH"/>
              </w:rPr>
              <w:t xml:space="preserve"> </w:t>
            </w:r>
            <w:r w:rsidRPr="00D01F0E">
              <w:rPr>
                <w:sz w:val="16"/>
                <w:szCs w:val="16"/>
                <w:lang w:val="de-CH"/>
              </w:rPr>
              <w:t>Ersteller:</w:t>
            </w:r>
            <w:r w:rsidRPr="00D01F0E">
              <w:rPr>
                <w:sz w:val="16"/>
                <w:szCs w:val="16"/>
                <w:lang w:val="de-CH"/>
              </w:rPr>
              <w:tab/>
            </w:r>
            <w:r w:rsidRPr="00D01F0E">
              <w:rPr>
                <w:sz w:val="16"/>
                <w:szCs w:val="16"/>
                <w:lang w:val="en-GB"/>
              </w:rPr>
              <w:fldChar w:fldCharType="begin"/>
            </w:r>
            <w:r w:rsidRPr="00D01F0E">
              <w:rPr>
                <w:sz w:val="16"/>
                <w:szCs w:val="16"/>
                <w:lang w:val="de-CH"/>
              </w:rPr>
              <w:instrText xml:space="preserve"> DOCPROPERTY  "IMS meta 1042"  \* MERGEFORMAT </w:instrText>
            </w:r>
            <w:r w:rsidRPr="00D01F0E">
              <w:rPr>
                <w:sz w:val="16"/>
                <w:szCs w:val="16"/>
                <w:lang w:val="en-GB"/>
              </w:rPr>
              <w:fldChar w:fldCharType="separate"/>
            </w:r>
            <w:r w:rsidR="009F71A9">
              <w:rPr>
                <w:sz w:val="16"/>
                <w:szCs w:val="16"/>
                <w:lang w:val="de-CH"/>
              </w:rPr>
              <w:t>Barbara Nadig</w:t>
            </w:r>
            <w:r w:rsidRPr="00D01F0E">
              <w:rPr>
                <w:sz w:val="16"/>
                <w:szCs w:val="16"/>
                <w:lang w:val="en-GB"/>
              </w:rPr>
              <w:fldChar w:fldCharType="end"/>
            </w:r>
            <w:r w:rsidRPr="00D01F0E">
              <w:rPr>
                <w:sz w:val="16"/>
                <w:szCs w:val="16"/>
                <w:lang w:val="de-CH"/>
              </w:rPr>
              <w:tab/>
            </w:r>
            <w:r w:rsidRPr="00D01F0E">
              <w:rPr>
                <w:sz w:val="16"/>
                <w:szCs w:val="16"/>
                <w:lang w:val="de-CH"/>
              </w:rPr>
              <w:tab/>
              <w:t>Version:</w:t>
            </w:r>
            <w:r w:rsidRPr="00D01F0E">
              <w:rPr>
                <w:sz w:val="16"/>
                <w:szCs w:val="16"/>
                <w:lang w:val="de-CH"/>
              </w:rPr>
              <w:tab/>
            </w:r>
            <w:r w:rsidRPr="00D01F0E">
              <w:rPr>
                <w:sz w:val="16"/>
                <w:szCs w:val="16"/>
                <w:lang w:val="de-CH"/>
              </w:rPr>
              <w:fldChar w:fldCharType="begin"/>
            </w:r>
            <w:r w:rsidRPr="00D01F0E">
              <w:rPr>
                <w:sz w:val="16"/>
                <w:szCs w:val="16"/>
                <w:lang w:val="de-CH"/>
              </w:rPr>
              <w:instrText xml:space="preserve"> DOCPROPERTY  "IMS version"  \* MERGEFORMAT </w:instrText>
            </w:r>
            <w:r w:rsidRPr="00D01F0E">
              <w:rPr>
                <w:sz w:val="16"/>
                <w:szCs w:val="16"/>
                <w:lang w:val="de-CH"/>
              </w:rPr>
              <w:fldChar w:fldCharType="separate"/>
            </w:r>
            <w:r w:rsidR="009F71A9">
              <w:rPr>
                <w:sz w:val="16"/>
                <w:szCs w:val="16"/>
                <w:lang w:val="de-CH"/>
              </w:rPr>
              <w:t>2</w:t>
            </w:r>
            <w:r w:rsidRPr="00D01F0E">
              <w:rPr>
                <w:sz w:val="16"/>
                <w:szCs w:val="16"/>
                <w:lang w:val="de-CH"/>
              </w:rPr>
              <w:fldChar w:fldCharType="end"/>
            </w:r>
          </w:p>
          <w:p w14:paraId="6B07B178" w14:textId="0F4DAD1E" w:rsidR="00DE47AA" w:rsidRPr="00D01F0E" w:rsidRDefault="00DE47AA" w:rsidP="00A35466">
            <w:pPr>
              <w:pStyle w:val="Fuzeile"/>
              <w:tabs>
                <w:tab w:val="clear" w:pos="9072"/>
                <w:tab w:val="left" w:pos="1276"/>
                <w:tab w:val="left" w:pos="6946"/>
                <w:tab w:val="right" w:pos="9356"/>
              </w:tabs>
              <w:spacing w:after="0"/>
              <w:rPr>
                <w:sz w:val="16"/>
                <w:szCs w:val="16"/>
                <w:lang w:val="de-CH"/>
              </w:rPr>
            </w:pPr>
            <w:r w:rsidRPr="00D01F0E">
              <w:rPr>
                <w:sz w:val="16"/>
                <w:szCs w:val="16"/>
                <w:lang w:val="de-CH"/>
              </w:rPr>
              <w:tab/>
            </w:r>
            <w:r w:rsidRPr="00D01F0E">
              <w:rPr>
                <w:sz w:val="16"/>
                <w:szCs w:val="16"/>
                <w:lang w:val="de-CH"/>
              </w:rPr>
              <w:tab/>
            </w:r>
            <w:r w:rsidRPr="00D01F0E">
              <w:rPr>
                <w:sz w:val="16"/>
                <w:szCs w:val="16"/>
                <w:lang w:val="de-CH"/>
              </w:rPr>
              <w:tab/>
              <w:t>Doc.-ID:</w:t>
            </w:r>
            <w:r w:rsidRPr="00D01F0E">
              <w:rPr>
                <w:sz w:val="16"/>
                <w:szCs w:val="16"/>
                <w:lang w:val="de-CH"/>
              </w:rPr>
              <w:tab/>
            </w:r>
            <w:r w:rsidRPr="006033DD">
              <w:rPr>
                <w:color w:val="525F6A"/>
                <w:sz w:val="16"/>
                <w:szCs w:val="16"/>
                <w:lang w:val="de-CH"/>
              </w:rPr>
              <w:fldChar w:fldCharType="begin"/>
            </w:r>
            <w:r w:rsidRPr="006033DD">
              <w:rPr>
                <w:color w:val="525F6A"/>
                <w:sz w:val="16"/>
                <w:szCs w:val="16"/>
                <w:lang w:val="de-CH"/>
              </w:rPr>
              <w:instrText xml:space="preserve"> DOCPROPERTY  "IMS meta 1044"  \* MERGEFORMAT </w:instrText>
            </w:r>
            <w:r w:rsidRPr="006033DD">
              <w:rPr>
                <w:color w:val="525F6A"/>
                <w:sz w:val="16"/>
                <w:szCs w:val="16"/>
                <w:lang w:val="de-CH"/>
              </w:rPr>
              <w:fldChar w:fldCharType="separate"/>
            </w:r>
            <w:r w:rsidR="009F71A9">
              <w:rPr>
                <w:color w:val="525F6A"/>
                <w:sz w:val="16"/>
                <w:szCs w:val="16"/>
                <w:lang w:val="de-CH"/>
              </w:rPr>
              <w:t>FO0367</w:t>
            </w:r>
            <w:r w:rsidRPr="006033DD">
              <w:rPr>
                <w:color w:val="525F6A"/>
                <w:sz w:val="16"/>
                <w:szCs w:val="16"/>
                <w:lang w:val="de-CH"/>
              </w:rPr>
              <w:fldChar w:fldCharType="end"/>
            </w:r>
            <w:r w:rsidRPr="00D01F0E">
              <w:rPr>
                <w:sz w:val="16"/>
                <w:szCs w:val="16"/>
                <w:lang w:val="de-CH"/>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B169" w14:textId="77777777" w:rsidR="00DE47AA" w:rsidRDefault="00DE47AA" w:rsidP="00B97732">
      <w:r>
        <w:separator/>
      </w:r>
    </w:p>
  </w:footnote>
  <w:footnote w:type="continuationSeparator" w:id="0">
    <w:p w14:paraId="6B07B16A" w14:textId="77777777" w:rsidR="00DE47AA" w:rsidRDefault="00DE47AA"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B16D" w14:textId="46D7825A" w:rsidR="00DE47AA" w:rsidRDefault="00EB0089" w:rsidP="00A35466">
    <w:pPr>
      <w:pStyle w:val="Kopfzeile"/>
      <w:tabs>
        <w:tab w:val="clear" w:pos="9072"/>
        <w:tab w:val="right" w:pos="9356"/>
      </w:tabs>
    </w:pPr>
    <w:sdt>
      <w:sdtPr>
        <w:rPr>
          <w:rFonts w:ascii="Klavika Bold" w:hAnsi="Klavika Bold"/>
        </w:rPr>
        <w:id w:val="-554468733"/>
        <w:lock w:val="sdtContentLocked"/>
        <w:placeholder>
          <w:docPart w:val="DefaultPlaceholder_1082065158"/>
        </w:placeholder>
        <w:group/>
      </w:sdtPr>
      <w:sdtEndPr>
        <w:rPr>
          <w:rFonts w:ascii="Klavika Regular" w:hAnsi="Klavika Regular"/>
        </w:rPr>
      </w:sdtEndPr>
      <w:sdtContent>
        <w:r w:rsidR="00DE47AA" w:rsidRPr="00B92479">
          <w:rPr>
            <w:rFonts w:ascii="Klavika Bold" w:hAnsi="Klavika Bold"/>
          </w:rPr>
          <w:fldChar w:fldCharType="begin"/>
        </w:r>
        <w:r w:rsidR="00DE47AA" w:rsidRPr="00B92479">
          <w:rPr>
            <w:rFonts w:ascii="Klavika Bold" w:hAnsi="Klavika Bold"/>
          </w:rPr>
          <w:instrText xml:space="preserve"> DOCPROPERTY  "IMS meta 1040"  \* MERGEFORMAT </w:instrText>
        </w:r>
        <w:r w:rsidR="00DE47AA" w:rsidRPr="00B92479">
          <w:rPr>
            <w:rFonts w:ascii="Klavika Bold" w:hAnsi="Klavika Bold"/>
          </w:rPr>
          <w:fldChar w:fldCharType="separate"/>
        </w:r>
        <w:r w:rsidR="009F71A9">
          <w:rPr>
            <w:rFonts w:ascii="Klavika Bold" w:hAnsi="Klavika Bold"/>
          </w:rPr>
          <w:t>Formular</w:t>
        </w:r>
        <w:r w:rsidR="00DE47AA" w:rsidRPr="00B92479">
          <w:rPr>
            <w:rFonts w:ascii="Klavika Bold" w:hAnsi="Klavika Bold"/>
          </w:rPr>
          <w:fldChar w:fldCharType="end"/>
        </w:r>
        <w:r w:rsidR="00DE47AA">
          <w:tab/>
        </w:r>
        <w:r w:rsidR="00DE47AA">
          <w:rPr>
            <w:noProof/>
            <w:lang w:val="de-CH" w:eastAsia="de-CH"/>
          </w:rPr>
          <w:drawing>
            <wp:inline distT="0" distB="0" distL="0" distR="0" wp14:anchorId="6E8D99BF" wp14:editId="3DA48933">
              <wp:extent cx="543464" cy="326078"/>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logo_rgb_digital_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3464" cy="326078"/>
                      </a:xfrm>
                      <a:prstGeom prst="rect">
                        <a:avLst/>
                      </a:prstGeom>
                    </pic:spPr>
                  </pic:pic>
                </a:graphicData>
              </a:graphic>
            </wp:inline>
          </w:drawing>
        </w:r>
      </w:sdtContent>
    </w:sdt>
    <w:r w:rsidR="00DE47AA">
      <w:tab/>
      <w:t xml:space="preserve">Seite </w:t>
    </w:r>
    <w:r w:rsidR="00DE47AA">
      <w:rPr>
        <w:b/>
      </w:rPr>
      <w:fldChar w:fldCharType="begin"/>
    </w:r>
    <w:r w:rsidR="00DE47AA">
      <w:rPr>
        <w:b/>
      </w:rPr>
      <w:instrText>PAGE  \* Arabic  \* MERGEFORMAT</w:instrText>
    </w:r>
    <w:r w:rsidR="00DE47AA">
      <w:rPr>
        <w:b/>
      </w:rPr>
      <w:fldChar w:fldCharType="separate"/>
    </w:r>
    <w:r>
      <w:rPr>
        <w:b/>
        <w:noProof/>
      </w:rPr>
      <w:t>1</w:t>
    </w:r>
    <w:r w:rsidR="00DE47AA">
      <w:rPr>
        <w:b/>
      </w:rPr>
      <w:fldChar w:fldCharType="end"/>
    </w:r>
    <w:r w:rsidR="00DE47AA">
      <w:t xml:space="preserve"> von </w:t>
    </w:r>
    <w:r w:rsidR="00DE47AA">
      <w:rPr>
        <w:b/>
      </w:rPr>
      <w:fldChar w:fldCharType="begin"/>
    </w:r>
    <w:r w:rsidR="00DE47AA">
      <w:rPr>
        <w:b/>
      </w:rPr>
      <w:instrText>NUMPAGES  \* Arabic  \* MERGEFORMAT</w:instrText>
    </w:r>
    <w:r w:rsidR="00DE47AA">
      <w:rPr>
        <w:b/>
      </w:rPr>
      <w:fldChar w:fldCharType="separate"/>
    </w:r>
    <w:r>
      <w:rPr>
        <w:b/>
        <w:noProof/>
      </w:rPr>
      <w:t>1</w:t>
    </w:r>
    <w:r w:rsidR="00DE47AA">
      <w:rPr>
        <w:b/>
      </w:rPr>
      <w:fldChar w:fldCharType="end"/>
    </w:r>
  </w:p>
  <w:sdt>
    <w:sdtPr>
      <w:rPr>
        <w:sz w:val="16"/>
        <w:szCs w:val="16"/>
        <w:lang w:val="de-CH"/>
      </w:rPr>
      <w:id w:val="-850413191"/>
      <w:lock w:val="sdtContentLocked"/>
      <w:placeholder>
        <w:docPart w:val="DefaultPlaceholder_1082065158"/>
      </w:placeholder>
      <w:group/>
    </w:sdtPr>
    <w:sdtEndPr/>
    <w:sdtContent>
      <w:p w14:paraId="6B07B175" w14:textId="4E4C7819" w:rsidR="00DE47AA" w:rsidRDefault="00DE47AA" w:rsidP="00BA622A">
        <w:pPr>
          <w:pStyle w:val="Kopfzeile"/>
          <w:pBdr>
            <w:bottom w:val="single" w:sz="2" w:space="1" w:color="525F6A"/>
          </w:pBdr>
          <w:rPr>
            <w:sz w:val="16"/>
            <w:szCs w:val="16"/>
            <w:lang w:val="de-CH"/>
          </w:rPr>
        </w:pPr>
        <w:r w:rsidRPr="004A28C0">
          <w:rPr>
            <w:sz w:val="16"/>
            <w:szCs w:val="16"/>
            <w:lang w:val="de-CH"/>
          </w:rPr>
          <w:t>Die im Text verwendete Form gilt für Angehörige des weiblichen und männlichen Geschlechts</w:t>
        </w:r>
      </w:p>
    </w:sdtContent>
  </w:sdt>
  <w:p w14:paraId="2D48BAF8" w14:textId="371CA2F3" w:rsidR="00DE47AA" w:rsidRPr="00B711C2" w:rsidRDefault="00DE47AA" w:rsidP="00BA622A">
    <w:pPr>
      <w:pStyle w:val="Kopfzeile"/>
      <w:pBdr>
        <w:bottom w:val="single" w:sz="2" w:space="1" w:color="525F6A"/>
      </w:pBdr>
      <w:tabs>
        <w:tab w:val="clear" w:pos="4536"/>
        <w:tab w:val="clear" w:pos="9072"/>
        <w:tab w:val="left" w:pos="1206"/>
      </w:tabs>
      <w:rPr>
        <w:b/>
        <w:sz w:val="10"/>
        <w:szCs w:val="10"/>
        <w:u w:val="single" w:color="525F6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B179" w14:textId="77777777" w:rsidR="00DE47AA" w:rsidRDefault="00DE47AA"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3"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E2"/>
    <w:rsid w:val="0000513B"/>
    <w:rsid w:val="00007359"/>
    <w:rsid w:val="00094D2F"/>
    <w:rsid w:val="000955D9"/>
    <w:rsid w:val="0009709E"/>
    <w:rsid w:val="000A057F"/>
    <w:rsid w:val="000B2FAA"/>
    <w:rsid w:val="000C0800"/>
    <w:rsid w:val="000D5531"/>
    <w:rsid w:val="000F47A3"/>
    <w:rsid w:val="000F5B82"/>
    <w:rsid w:val="0012064E"/>
    <w:rsid w:val="0012314E"/>
    <w:rsid w:val="00124D6B"/>
    <w:rsid w:val="00125EE2"/>
    <w:rsid w:val="001304DB"/>
    <w:rsid w:val="0014127A"/>
    <w:rsid w:val="00160883"/>
    <w:rsid w:val="001716A1"/>
    <w:rsid w:val="00183B99"/>
    <w:rsid w:val="00184887"/>
    <w:rsid w:val="001A2171"/>
    <w:rsid w:val="001A6C30"/>
    <w:rsid w:val="001C2272"/>
    <w:rsid w:val="001C4E59"/>
    <w:rsid w:val="001F7EFE"/>
    <w:rsid w:val="00203CFC"/>
    <w:rsid w:val="00205918"/>
    <w:rsid w:val="00205C1B"/>
    <w:rsid w:val="00213027"/>
    <w:rsid w:val="00233A9F"/>
    <w:rsid w:val="0023741B"/>
    <w:rsid w:val="002377A8"/>
    <w:rsid w:val="00250D46"/>
    <w:rsid w:val="00251B99"/>
    <w:rsid w:val="00266F1B"/>
    <w:rsid w:val="0027438C"/>
    <w:rsid w:val="002926CD"/>
    <w:rsid w:val="002C0644"/>
    <w:rsid w:val="002F2BDA"/>
    <w:rsid w:val="00302DF7"/>
    <w:rsid w:val="00305D35"/>
    <w:rsid w:val="003126B7"/>
    <w:rsid w:val="00313C82"/>
    <w:rsid w:val="00314057"/>
    <w:rsid w:val="003171B3"/>
    <w:rsid w:val="00342252"/>
    <w:rsid w:val="00355DA2"/>
    <w:rsid w:val="00364340"/>
    <w:rsid w:val="003647C8"/>
    <w:rsid w:val="00370DEF"/>
    <w:rsid w:val="0039270E"/>
    <w:rsid w:val="0039784C"/>
    <w:rsid w:val="003A1E7C"/>
    <w:rsid w:val="003A4C30"/>
    <w:rsid w:val="003A6663"/>
    <w:rsid w:val="003B7FED"/>
    <w:rsid w:val="003D7501"/>
    <w:rsid w:val="003F198E"/>
    <w:rsid w:val="003F1A4D"/>
    <w:rsid w:val="00412FA3"/>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B72B0"/>
    <w:rsid w:val="004C0C6A"/>
    <w:rsid w:val="004C6E92"/>
    <w:rsid w:val="004E1E9F"/>
    <w:rsid w:val="004E20C2"/>
    <w:rsid w:val="004F01F0"/>
    <w:rsid w:val="004F506B"/>
    <w:rsid w:val="00525BF6"/>
    <w:rsid w:val="00527C0F"/>
    <w:rsid w:val="00530BA1"/>
    <w:rsid w:val="0053244A"/>
    <w:rsid w:val="005755CB"/>
    <w:rsid w:val="0058260B"/>
    <w:rsid w:val="005838AA"/>
    <w:rsid w:val="00587675"/>
    <w:rsid w:val="00593178"/>
    <w:rsid w:val="005E26E7"/>
    <w:rsid w:val="005E4383"/>
    <w:rsid w:val="005F58F4"/>
    <w:rsid w:val="006033DD"/>
    <w:rsid w:val="00612EEA"/>
    <w:rsid w:val="00635AD9"/>
    <w:rsid w:val="006612EA"/>
    <w:rsid w:val="00670C38"/>
    <w:rsid w:val="006A6078"/>
    <w:rsid w:val="006B2B6E"/>
    <w:rsid w:val="006C5E28"/>
    <w:rsid w:val="006D7DF0"/>
    <w:rsid w:val="00703FF0"/>
    <w:rsid w:val="00706181"/>
    <w:rsid w:val="00725320"/>
    <w:rsid w:val="00757DB0"/>
    <w:rsid w:val="00765B89"/>
    <w:rsid w:val="00781600"/>
    <w:rsid w:val="00785B3C"/>
    <w:rsid w:val="00787322"/>
    <w:rsid w:val="00790289"/>
    <w:rsid w:val="007908B4"/>
    <w:rsid w:val="00793DA2"/>
    <w:rsid w:val="007B1BA8"/>
    <w:rsid w:val="007B660E"/>
    <w:rsid w:val="007B7B84"/>
    <w:rsid w:val="007D6EC3"/>
    <w:rsid w:val="007F5261"/>
    <w:rsid w:val="008014A8"/>
    <w:rsid w:val="00830BFF"/>
    <w:rsid w:val="00840193"/>
    <w:rsid w:val="008404A5"/>
    <w:rsid w:val="008431A0"/>
    <w:rsid w:val="0085102A"/>
    <w:rsid w:val="0086241F"/>
    <w:rsid w:val="00864BFA"/>
    <w:rsid w:val="00867B33"/>
    <w:rsid w:val="0087260F"/>
    <w:rsid w:val="00882357"/>
    <w:rsid w:val="008825D6"/>
    <w:rsid w:val="008901AE"/>
    <w:rsid w:val="008A3517"/>
    <w:rsid w:val="008A50D1"/>
    <w:rsid w:val="008D2FD9"/>
    <w:rsid w:val="008D51A7"/>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F3E9E"/>
    <w:rsid w:val="009F71A9"/>
    <w:rsid w:val="00A1679A"/>
    <w:rsid w:val="00A226FA"/>
    <w:rsid w:val="00A35466"/>
    <w:rsid w:val="00A4592D"/>
    <w:rsid w:val="00A53A0E"/>
    <w:rsid w:val="00A673D4"/>
    <w:rsid w:val="00A77A03"/>
    <w:rsid w:val="00A96BA3"/>
    <w:rsid w:val="00A97AC5"/>
    <w:rsid w:val="00AD0AA2"/>
    <w:rsid w:val="00B0665C"/>
    <w:rsid w:val="00B134F0"/>
    <w:rsid w:val="00B348BC"/>
    <w:rsid w:val="00B570F4"/>
    <w:rsid w:val="00B64807"/>
    <w:rsid w:val="00B65A98"/>
    <w:rsid w:val="00B711C2"/>
    <w:rsid w:val="00B73201"/>
    <w:rsid w:val="00B76E29"/>
    <w:rsid w:val="00B85FFD"/>
    <w:rsid w:val="00B92479"/>
    <w:rsid w:val="00B968B0"/>
    <w:rsid w:val="00B97732"/>
    <w:rsid w:val="00B97FE9"/>
    <w:rsid w:val="00BA622A"/>
    <w:rsid w:val="00BD22DB"/>
    <w:rsid w:val="00C07684"/>
    <w:rsid w:val="00C12A35"/>
    <w:rsid w:val="00C31CB1"/>
    <w:rsid w:val="00C45EC0"/>
    <w:rsid w:val="00C544C7"/>
    <w:rsid w:val="00C65152"/>
    <w:rsid w:val="00C66922"/>
    <w:rsid w:val="00C73F01"/>
    <w:rsid w:val="00C910DB"/>
    <w:rsid w:val="00CA40A6"/>
    <w:rsid w:val="00CB5650"/>
    <w:rsid w:val="00CB6486"/>
    <w:rsid w:val="00CB7FE2"/>
    <w:rsid w:val="00CD411D"/>
    <w:rsid w:val="00D01F0E"/>
    <w:rsid w:val="00D062BF"/>
    <w:rsid w:val="00D30CF0"/>
    <w:rsid w:val="00D43EC2"/>
    <w:rsid w:val="00D53481"/>
    <w:rsid w:val="00D64363"/>
    <w:rsid w:val="00DA000E"/>
    <w:rsid w:val="00DB7A6B"/>
    <w:rsid w:val="00DE47AA"/>
    <w:rsid w:val="00DF008A"/>
    <w:rsid w:val="00E053C1"/>
    <w:rsid w:val="00E15583"/>
    <w:rsid w:val="00E2260F"/>
    <w:rsid w:val="00E345BC"/>
    <w:rsid w:val="00E36616"/>
    <w:rsid w:val="00E44793"/>
    <w:rsid w:val="00E47E8F"/>
    <w:rsid w:val="00E62AE0"/>
    <w:rsid w:val="00E966CD"/>
    <w:rsid w:val="00EA723D"/>
    <w:rsid w:val="00EB0089"/>
    <w:rsid w:val="00EB2599"/>
    <w:rsid w:val="00ED2221"/>
    <w:rsid w:val="00ED6464"/>
    <w:rsid w:val="00EE0599"/>
    <w:rsid w:val="00F03AAA"/>
    <w:rsid w:val="00F0473B"/>
    <w:rsid w:val="00F12CA2"/>
    <w:rsid w:val="00F16B3A"/>
    <w:rsid w:val="00F24E27"/>
    <w:rsid w:val="00F547D2"/>
    <w:rsid w:val="00F549F0"/>
    <w:rsid w:val="00F55C7F"/>
    <w:rsid w:val="00FA1A93"/>
    <w:rsid w:val="00FA747D"/>
    <w:rsid w:val="00FC051C"/>
    <w:rsid w:val="00FD0574"/>
    <w:rsid w:val="00FD17CF"/>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B07B113"/>
  <w15:docId w15:val="{4F522828-56D9-4B33-9B67-2B0CD641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7AA"/>
    <w:rPr>
      <w:rFonts w:ascii="Klavika Regular" w:hAnsi="Klavika Regular"/>
      <w:color w:val="5F6870"/>
      <w:kern w:val="8"/>
      <w:sz w:val="20"/>
    </w:rPr>
  </w:style>
  <w:style w:type="paragraph" w:styleId="berschrift1">
    <w:name w:val="heading 1"/>
    <w:basedOn w:val="Standard"/>
    <w:next w:val="Standard"/>
    <w:link w:val="berschrift1Zchn"/>
    <w:uiPriority w:val="9"/>
    <w:qFormat/>
    <w:rsid w:val="00BD22DB"/>
    <w:pPr>
      <w:keepNext/>
      <w:keepLines/>
      <w:spacing w:before="200" w:after="200"/>
      <w:outlineLvl w:val="0"/>
    </w:pPr>
    <w:rPr>
      <w:rFonts w:eastAsiaTheme="majorEastAsia" w:cstheme="majorBidi"/>
      <w:b/>
      <w:bCs/>
      <w:color w:val="525F6A"/>
      <w:sz w:val="24"/>
      <w:szCs w:val="28"/>
    </w:rPr>
  </w:style>
  <w:style w:type="paragraph" w:styleId="berschrift2">
    <w:name w:val="heading 2"/>
    <w:basedOn w:val="Standard"/>
    <w:next w:val="Standard"/>
    <w:link w:val="berschrift2Zchn"/>
    <w:uiPriority w:val="9"/>
    <w:qFormat/>
    <w:rsid w:val="00BD22DB"/>
    <w:pPr>
      <w:keepNext/>
      <w:keepLines/>
      <w:spacing w:before="200"/>
      <w:ind w:left="709"/>
      <w:outlineLvl w:val="1"/>
    </w:pPr>
    <w:rPr>
      <w:rFonts w:eastAsiaTheme="majorEastAsia" w:cstheme="majorBidi"/>
      <w:b/>
      <w:bCs/>
      <w:color w:val="525F6A"/>
      <w:szCs w:val="26"/>
    </w:rPr>
  </w:style>
  <w:style w:type="paragraph" w:styleId="berschrift3">
    <w:name w:val="heading 3"/>
    <w:basedOn w:val="Standard"/>
    <w:next w:val="Standard"/>
    <w:link w:val="berschrift3Zchn"/>
    <w:uiPriority w:val="9"/>
    <w:qFormat/>
    <w:rsid w:val="00BD22DB"/>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semiHidden/>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12EA"/>
    <w:pPr>
      <w:spacing w:after="0"/>
    </w:pPr>
  </w:style>
  <w:style w:type="character" w:customStyle="1" w:styleId="berschrift2Zchn">
    <w:name w:val="Überschrift 2 Zchn"/>
    <w:basedOn w:val="Absatz-Standardschriftart"/>
    <w:link w:val="berschrift2"/>
    <w:uiPriority w:val="9"/>
    <w:rsid w:val="00BD22DB"/>
    <w:rPr>
      <w:rFonts w:ascii="Klavika Regular" w:eastAsiaTheme="majorEastAsia" w:hAnsi="Klavika Regular" w:cstheme="majorBidi"/>
      <w:b/>
      <w:bCs/>
      <w:color w:val="525F6A"/>
      <w:kern w:val="8"/>
      <w:sz w:val="20"/>
      <w:szCs w:val="26"/>
    </w:rPr>
  </w:style>
  <w:style w:type="table" w:styleId="Tabellenraster">
    <w:name w:val="Table Grid"/>
    <w:basedOn w:val="NormaleTabelle"/>
    <w:rsid w:val="00B97732"/>
    <w:pPr>
      <w:spacing w:after="0"/>
    </w:pPr>
    <w:tblPr>
      <w:tblCellMar>
        <w:left w:w="0" w:type="dxa"/>
        <w:right w:w="0" w:type="dxa"/>
      </w:tblCellMar>
    </w:tblPr>
  </w:style>
  <w:style w:type="paragraph" w:styleId="Kopfzeile">
    <w:name w:val="header"/>
    <w:basedOn w:val="Standard"/>
    <w:link w:val="KopfzeileZchn"/>
    <w:unhideWhenUsed/>
    <w:rsid w:val="00B97732"/>
    <w:pPr>
      <w:tabs>
        <w:tab w:val="center" w:pos="4536"/>
        <w:tab w:val="right" w:pos="9072"/>
      </w:tabs>
    </w:pPr>
  </w:style>
  <w:style w:type="character" w:customStyle="1" w:styleId="KopfzeileZchn">
    <w:name w:val="Kopfzeile Zchn"/>
    <w:basedOn w:val="Absatz-Standardschriftart"/>
    <w:link w:val="Kopfzeile"/>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KlavikaBold">
    <w:name w:val="_Klavika Bold"/>
    <w:basedOn w:val="Absatz-Standardschriftart"/>
    <w:uiPriority w:val="1"/>
    <w:qFormat/>
    <w:rsid w:val="00B97732"/>
    <w:rPr>
      <w:rFonts w:ascii="Klavika Bold" w:hAnsi="Klavika Bold"/>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semiHidden/>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BD22DB"/>
    <w:rPr>
      <w:rFonts w:ascii="Klavika Regular" w:eastAsiaTheme="majorEastAsia" w:hAnsi="Klavika Regular" w:cstheme="majorBidi"/>
      <w:b/>
      <w:bCs/>
      <w:color w:val="525F6A"/>
      <w:kern w:val="8"/>
      <w:sz w:val="24"/>
      <w:szCs w:val="28"/>
    </w:rPr>
  </w:style>
  <w:style w:type="character" w:customStyle="1" w:styleId="berschrift3Zchn">
    <w:name w:val="Überschrift 3 Zchn"/>
    <w:basedOn w:val="Absatz-Standardschriftart"/>
    <w:link w:val="berschrift3"/>
    <w:uiPriority w:val="9"/>
    <w:rsid w:val="00BD22DB"/>
    <w:rPr>
      <w:rFonts w:ascii="Klavika Regular" w:eastAsiaTheme="majorEastAsia" w:hAnsi="Klavika Regular"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12231">
      <w:bodyDiv w:val="1"/>
      <w:marLeft w:val="0"/>
      <w:marRight w:val="0"/>
      <w:marTop w:val="0"/>
      <w:marBottom w:val="0"/>
      <w:divBdr>
        <w:top w:val="none" w:sz="0" w:space="0" w:color="auto"/>
        <w:left w:val="none" w:sz="0" w:space="0" w:color="auto"/>
        <w:bottom w:val="none" w:sz="0" w:space="0" w:color="auto"/>
        <w:right w:val="none" w:sz="0" w:space="0" w:color="auto"/>
      </w:divBdr>
    </w:div>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 w:id="19333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ulatorien@landesspital.l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E97F7E23-65B4-43FA-B8D3-9B626B7B598D}"/>
      </w:docPartPr>
      <w:docPartBody>
        <w:p w:rsidR="0083120C" w:rsidRDefault="0050665F">
          <w:r w:rsidRPr="009178F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Klavika Bold">
    <w:panose1 w:val="020B0806040000020004"/>
    <w:charset w:val="00"/>
    <w:family w:val="swiss"/>
    <w:pitch w:val="variable"/>
    <w:sig w:usb0="A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5F"/>
    <w:rsid w:val="003044DC"/>
    <w:rsid w:val="0050665F"/>
    <w:rsid w:val="008312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93E53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66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10DA-4165-4F69-855A-478B7AC3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910</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Kalberer Martin</dc:creator>
  <cp:lastModifiedBy>Fischlin Brigitte</cp:lastModifiedBy>
  <cp:revision>2</cp:revision>
  <cp:lastPrinted>2018-02-26T09:59:00Z</cp:lastPrinted>
  <dcterms:created xsi:type="dcterms:W3CDTF">2021-01-25T08:32:00Z</dcterms:created>
  <dcterms:modified xsi:type="dcterms:W3CDTF">2021-01-25T08:32:00Z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Formular</vt:lpwstr>
  </property>
  <property fmtid="{D5CDD505-2E9C-101B-9397-08002B2CF9AE}" pid="3" name="IMS status">
    <vt:lpwstr>final</vt:lpwstr>
  </property>
  <property fmtid="{D5CDD505-2E9C-101B-9397-08002B2CF9AE}" pid="4" name="IMS versionId">
    <vt:lpwstr>52649</vt:lpwstr>
  </property>
  <property fmtid="{D5CDD505-2E9C-101B-9397-08002B2CF9AE}" pid="5" name="IMS typeName">
    <vt:lpwstr>Versioniertes Dokument</vt:lpwstr>
  </property>
  <property fmtid="{D5CDD505-2E9C-101B-9397-08002B2CF9AE}" pid="6" name="IMS validfrom">
    <vt:lpwstr>03.04.2018</vt:lpwstr>
  </property>
  <property fmtid="{D5CDD505-2E9C-101B-9397-08002B2CF9AE}" pid="7" name="IMS docId">
    <vt:lpwstr>51339</vt:lpwstr>
  </property>
  <property fmtid="{D5CDD505-2E9C-101B-9397-08002B2CF9AE}" pid="8" name="IMS changedate">
    <vt:lpwstr>03.04.2018</vt:lpwstr>
  </property>
  <property fmtid="{D5CDD505-2E9C-101B-9397-08002B2CF9AE}" pid="9" name="IMS typeId">
    <vt:lpwstr>35</vt:lpwstr>
  </property>
  <property fmtid="{D5CDD505-2E9C-101B-9397-08002B2CF9AE}" pid="10" name="IMS uplpers">
    <vt:lpwstr>Stefanie Göschler</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Patienteninformation Gastroskopie</vt:lpwstr>
  </property>
  <property fmtid="{D5CDD505-2E9C-101B-9397-08002B2CF9AE}" pid="15" name="IMS meta 1059">
    <vt:lpwstr>Kalberer Martin</vt:lpwstr>
  </property>
  <property fmtid="{D5CDD505-2E9C-101B-9397-08002B2CF9AE}" pid="16" name="IMS change">
    <vt:lpwstr>neue Fax-Nr. Ambi</vt:lpwstr>
  </property>
  <property fmtid="{D5CDD505-2E9C-101B-9397-08002B2CF9AE}" pid="17" name="IMS meta 1058">
    <vt:lpwstr>Leitung Personal</vt:lpwstr>
  </property>
  <property fmtid="{D5CDD505-2E9C-101B-9397-08002B2CF9AE}" pid="18" name="IMS changeuser">
    <vt:lpwstr>Thomas Tschirky</vt:lpwstr>
  </property>
  <property fmtid="{D5CDD505-2E9C-101B-9397-08002B2CF9AE}" pid="19" name="IMS filename">
    <vt:lpwstr>Patienteninformation_OeGD.docx</vt:lpwstr>
  </property>
  <property fmtid="{D5CDD505-2E9C-101B-9397-08002B2CF9AE}" pid="20" name="IMS upldate">
    <vt:lpwstr>26.03.2018</vt:lpwstr>
  </property>
  <property fmtid="{D5CDD505-2E9C-101B-9397-08002B2CF9AE}" pid="21" name="IMS version">
    <vt:lpwstr>2</vt:lpwstr>
  </property>
  <property fmtid="{D5CDD505-2E9C-101B-9397-08002B2CF9AE}" pid="22" name="IMS meta 1041">
    <vt:lpwstr>Leitung Pflege</vt:lpwstr>
  </property>
  <property fmtid="{D5CDD505-2E9C-101B-9397-08002B2CF9AE}" pid="23" name="IMS meta 1040">
    <vt:lpwstr>Formular</vt:lpwstr>
  </property>
  <property fmtid="{D5CDD505-2E9C-101B-9397-08002B2CF9AE}" pid="24" name="IMS meta 1042">
    <vt:lpwstr>Barbara Nadig</vt:lpwstr>
  </property>
  <property fmtid="{D5CDD505-2E9C-101B-9397-08002B2CF9AE}" pid="25" name="IMS meta 1043">
    <vt:lpwstr>0367</vt:lpwstr>
  </property>
  <property fmtid="{D5CDD505-2E9C-101B-9397-08002B2CF9AE}" pid="26" name="IMS meta 1044">
    <vt:lpwstr>FO0367</vt:lpwstr>
  </property>
</Properties>
</file>